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09768C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26-27 января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39A3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C80B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03C5" w:rsidRPr="00C80B79">
        <w:rPr>
          <w:rFonts w:ascii="Times New Roman" w:hAnsi="Times New Roman" w:cs="Times New Roman"/>
          <w:b/>
          <w:i/>
          <w:sz w:val="24"/>
          <w:szCs w:val="24"/>
        </w:rPr>
        <w:t>1:02:53</w:t>
      </w:r>
      <w:r w:rsidR="00545E09" w:rsidRPr="00C80B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B357C" w:rsidRDefault="00870113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48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4D1F8C" w:rsidRPr="00C80B7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B2FCF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80B79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C80B79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Лотос</w:t>
      </w:r>
      <w:r w:rsidR="00C80B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80B79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Духа</w:t>
      </w:r>
      <w:r w:rsidR="00C80B7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в явлении </w:t>
      </w:r>
      <w:r w:rsidR="00C80B79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Сердца </w:t>
      </w:r>
      <w:r w:rsidR="00C80B79">
        <w:rPr>
          <w:rFonts w:ascii="Times New Roman" w:hAnsi="Times New Roman" w:cs="Times New Roman"/>
          <w:b/>
          <w:i/>
          <w:sz w:val="24"/>
          <w:szCs w:val="24"/>
        </w:rPr>
        <w:t xml:space="preserve">Лотоса Духа </w:t>
      </w:r>
      <w:r w:rsidR="00C80B79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в организации </w:t>
      </w:r>
      <w:r w:rsidR="00C80B79">
        <w:rPr>
          <w:rFonts w:ascii="Times New Roman" w:hAnsi="Times New Roman" w:cs="Times New Roman"/>
          <w:b/>
          <w:i/>
          <w:sz w:val="24"/>
          <w:szCs w:val="24"/>
        </w:rPr>
        <w:t>каждого из нас, обновлённой стандартизацией Изначально Вышестоящего Отца</w:t>
      </w:r>
    </w:p>
    <w:p w:rsidR="00EE03C5" w:rsidRDefault="007B357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EE03C5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нас, проникаемся всей организацией явления нас Ипостасями 21-го Синтеза Изначально Вышестоящего Отца. Синтезируемся с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, устремляясь в зал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192-рой Высокой Цельности Изначально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>, становясь</w:t>
      </w:r>
      <w:r w:rsidR="00EB2FC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411AD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EE03C5">
        <w:rPr>
          <w:rFonts w:ascii="Times New Roman" w:hAnsi="Times New Roman" w:cs="Times New Roman"/>
          <w:i/>
          <w:sz w:val="24"/>
          <w:szCs w:val="24"/>
        </w:rPr>
        <w:t xml:space="preserve">зжигаясь Ипостасями 21-го Синтеза Изначально Вышестоящего Отца. </w:t>
      </w:r>
    </w:p>
    <w:p w:rsidR="004D1F8C" w:rsidRDefault="00EB2FC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 w:rsidR="00EE03C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 на стяжание Лотоса Духа Изначально Вышестоящего Отца, в явлении Сердца Лотоса Духа в организации каждого из нас и синтеза нас, обновлённой стандартизацией Изначально Вышестоящего Отца, явлением Лотоса Духа Изначально Вышестоящего Отца в организации каждого из нас.</w:t>
      </w:r>
      <w:proofErr w:type="gramEnd"/>
    </w:p>
    <w:p w:rsidR="00EE03C5" w:rsidRDefault="00EE03C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мы синтезируемся с Изначально </w:t>
      </w:r>
      <w:r w:rsidR="00FB5C2D"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 w:rsidR="00FB5C2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B5C2D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411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стяжаем Синтез, Огонь, Иерархичность, Условия Изначально Вышестоящего Дома Изначально Вышестоящего Оцта, в организации Лотоса Духа каждым из нас, возжигаемся.</w:t>
      </w:r>
    </w:p>
    <w:p w:rsidR="00FB5C2D" w:rsidRDefault="00EE03C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B5C2D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мы синтезируемся с Изначально Вышестоящим Отцом, переходим в зал Изн</w:t>
      </w:r>
      <w:r w:rsidR="00FB5C2D">
        <w:rPr>
          <w:rFonts w:ascii="Times New Roman" w:hAnsi="Times New Roman" w:cs="Times New Roman"/>
          <w:i/>
          <w:sz w:val="24"/>
          <w:szCs w:val="24"/>
        </w:rPr>
        <w:t>ачально Вышестоящего Отца 257-мой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Высокой Цельности 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Изначально Вышестоящим Отцом Ипостасями 21-го Синтеза Изначально Вышестоящего Отца. </w:t>
      </w:r>
    </w:p>
    <w:p w:rsidR="00EE03C5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EE03C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EE03C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E03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C64480">
        <w:rPr>
          <w:rFonts w:ascii="Times New Roman" w:hAnsi="Times New Roman" w:cs="Times New Roman"/>
          <w:i/>
          <w:sz w:val="24"/>
          <w:szCs w:val="24"/>
        </w:rPr>
        <w:t>, прося Изначально Вышестоящего Отца</w:t>
      </w:r>
      <w:proofErr w:type="gramStart"/>
      <w:r w:rsidR="00C64480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C64480">
        <w:rPr>
          <w:rFonts w:ascii="Times New Roman" w:hAnsi="Times New Roman" w:cs="Times New Roman"/>
          <w:i/>
          <w:sz w:val="24"/>
          <w:szCs w:val="24"/>
        </w:rPr>
        <w:t>отворить Лотос Духа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64480">
        <w:rPr>
          <w:rFonts w:ascii="Times New Roman" w:hAnsi="Times New Roman" w:cs="Times New Roman"/>
          <w:i/>
          <w:sz w:val="24"/>
          <w:szCs w:val="24"/>
        </w:rPr>
        <w:t xml:space="preserve"> в явлении Лотоса Сердца Изначально Вышестоящего Отца в организации каждого из нас.</w:t>
      </w:r>
    </w:p>
    <w:p w:rsidR="00C64480" w:rsidRDefault="00C6448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65-ть тысяч 536-ть Лепестков Лотоса Духа Изначально Вышестоящего Отца, в организации каждого из нас, возжигаемся. Возжигаясь всей концентрацией явления, развёртываясь соответствующей  концентрацией 65-ти тысяч</w:t>
      </w:r>
      <w:r w:rsidR="007411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536-ти Лепестков Лотоса Духа в организации каждого из нас,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Зерцало Лотоса Духа в организации каждого из нас, возжигаемся.</w:t>
      </w:r>
    </w:p>
    <w:p w:rsidR="00C64480" w:rsidRDefault="00C6448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B5C2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И возжигаясь Зерцалом Лотоса Духа, становясь на Зерцало Лотоса Духа, возжигаемся. И возжигаясь, мы синтезируемся с Изначально Вышестоящим Отцом и стяжаем у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 Лотоса Духа Изначально Вышестоящего Отца,  в организации каждого из нас</w:t>
      </w:r>
      <w:r w:rsidR="00D73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D73689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</w:t>
      </w:r>
      <w:r w:rsidR="00FB5C2D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зным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Образом Лотоса Духа Изначально Вышестоящего Отца явлением каждого из нас</w:t>
      </w:r>
      <w:r w:rsidR="00D73689">
        <w:rPr>
          <w:rFonts w:ascii="Times New Roman" w:hAnsi="Times New Roman" w:cs="Times New Roman"/>
          <w:i/>
          <w:sz w:val="24"/>
          <w:szCs w:val="24"/>
        </w:rPr>
        <w:t>.</w:t>
      </w:r>
    </w:p>
    <w:p w:rsidR="00D73689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73689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D7368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7368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4-ре тысячи 96-ть </w:t>
      </w:r>
      <w:proofErr w:type="spellStart"/>
      <w:r w:rsidR="00D73689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="00D73689">
        <w:rPr>
          <w:rFonts w:ascii="Times New Roman" w:hAnsi="Times New Roman" w:cs="Times New Roman"/>
          <w:i/>
          <w:sz w:val="24"/>
          <w:szCs w:val="24"/>
        </w:rPr>
        <w:t xml:space="preserve"> Образов Лотоса Духа в организации цельности </w:t>
      </w:r>
      <w:proofErr w:type="spellStart"/>
      <w:r w:rsidR="00D73689"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 w:rsidR="00D73689">
        <w:rPr>
          <w:rFonts w:ascii="Times New Roman" w:hAnsi="Times New Roman" w:cs="Times New Roman"/>
          <w:i/>
          <w:sz w:val="24"/>
          <w:szCs w:val="24"/>
        </w:rPr>
        <w:t xml:space="preserve"> Образа Лотоса Духа явлением каждого из нас. И просим Изначально Вышестоящего Отца развернуть соответствующую концентрацию и явление соответ</w:t>
      </w:r>
      <w:r>
        <w:rPr>
          <w:rFonts w:ascii="Times New Roman" w:hAnsi="Times New Roman" w:cs="Times New Roman"/>
          <w:i/>
          <w:sz w:val="24"/>
          <w:szCs w:val="24"/>
        </w:rPr>
        <w:t>ствующей организации эталонных</w:t>
      </w:r>
      <w:r w:rsidR="00D73689">
        <w:rPr>
          <w:rFonts w:ascii="Times New Roman" w:hAnsi="Times New Roman" w:cs="Times New Roman"/>
          <w:i/>
          <w:sz w:val="24"/>
          <w:szCs w:val="24"/>
        </w:rPr>
        <w:t xml:space="preserve"> Систем 4096-ти Частей явлением Лотосом Духа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73689">
        <w:rPr>
          <w:rFonts w:ascii="Times New Roman" w:hAnsi="Times New Roman" w:cs="Times New Roman"/>
          <w:i/>
          <w:sz w:val="24"/>
          <w:szCs w:val="24"/>
        </w:rPr>
        <w:t xml:space="preserve"> в организации </w:t>
      </w:r>
      <w:proofErr w:type="spellStart"/>
      <w:r w:rsidR="00D73689"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 w:rsidR="00D73689">
        <w:rPr>
          <w:rFonts w:ascii="Times New Roman" w:hAnsi="Times New Roman" w:cs="Times New Roman"/>
          <w:i/>
          <w:sz w:val="24"/>
          <w:szCs w:val="24"/>
        </w:rPr>
        <w:t xml:space="preserve"> Образа Лотоса Духа и 4096-ти </w:t>
      </w:r>
      <w:proofErr w:type="spellStart"/>
      <w:r w:rsidR="00D73689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="00D73689">
        <w:rPr>
          <w:rFonts w:ascii="Times New Roman" w:hAnsi="Times New Roman" w:cs="Times New Roman"/>
          <w:i/>
          <w:sz w:val="24"/>
          <w:szCs w:val="24"/>
        </w:rPr>
        <w:t xml:space="preserve"> Образов Лотоса Духа явлением каждого из нас. П</w:t>
      </w:r>
      <w:r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</w:t>
      </w:r>
      <w:r w:rsidR="00D73689">
        <w:rPr>
          <w:rFonts w:ascii="Times New Roman" w:hAnsi="Times New Roman" w:cs="Times New Roman"/>
          <w:i/>
          <w:sz w:val="24"/>
          <w:szCs w:val="24"/>
        </w:rPr>
        <w:t>а явить реализацию</w:t>
      </w:r>
      <w:r w:rsidR="007411AD">
        <w:rPr>
          <w:rFonts w:ascii="Times New Roman" w:hAnsi="Times New Roman" w:cs="Times New Roman"/>
          <w:i/>
          <w:sz w:val="24"/>
          <w:szCs w:val="24"/>
        </w:rPr>
        <w:t xml:space="preserve"> эта</w:t>
      </w:r>
      <w:r w:rsidR="00D73689">
        <w:rPr>
          <w:rFonts w:ascii="Times New Roman" w:hAnsi="Times New Roman" w:cs="Times New Roman"/>
          <w:i/>
          <w:sz w:val="24"/>
          <w:szCs w:val="24"/>
        </w:rPr>
        <w:t>лонных 4096-ти Систем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73689">
        <w:rPr>
          <w:rFonts w:ascii="Times New Roman" w:hAnsi="Times New Roman" w:cs="Times New Roman"/>
          <w:i/>
          <w:sz w:val="24"/>
          <w:szCs w:val="24"/>
        </w:rPr>
        <w:t xml:space="preserve"> явлением и концентрацией </w:t>
      </w:r>
      <w:r>
        <w:rPr>
          <w:rFonts w:ascii="Times New Roman" w:hAnsi="Times New Roman" w:cs="Times New Roman"/>
          <w:i/>
          <w:sz w:val="24"/>
          <w:szCs w:val="24"/>
        </w:rPr>
        <w:t xml:space="preserve">в организации </w:t>
      </w:r>
      <w:r w:rsidR="00D73689">
        <w:rPr>
          <w:rFonts w:ascii="Times New Roman" w:hAnsi="Times New Roman" w:cs="Times New Roman"/>
          <w:i/>
          <w:sz w:val="24"/>
          <w:szCs w:val="24"/>
        </w:rPr>
        <w:t>4096-ти Частей явлением каждого из нас.</w:t>
      </w:r>
    </w:p>
    <w:p w:rsidR="00D73689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proofErr w:type="gramStart"/>
      <w:r w:rsidR="00D7368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развернуть соответствующую концентрацию организации Лотоса Духа 4096-ти эталонных Систем ракурса </w:t>
      </w:r>
      <w:r w:rsidR="00D73689">
        <w:rPr>
          <w:rFonts w:ascii="Times New Roman" w:hAnsi="Times New Roman" w:cs="Times New Roman"/>
          <w:i/>
          <w:sz w:val="24"/>
          <w:szCs w:val="24"/>
        </w:rPr>
        <w:lastRenderedPageBreak/>
        <w:t>4096-ти эталонных Частей, где в концентрации явления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эталонност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в организации кажд</w:t>
      </w:r>
      <w:r w:rsidR="00D73689">
        <w:rPr>
          <w:rFonts w:ascii="Times New Roman" w:hAnsi="Times New Roman" w:cs="Times New Roman"/>
          <w:i/>
          <w:sz w:val="24"/>
          <w:szCs w:val="24"/>
        </w:rPr>
        <w:t>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развёртывается соответствующий ракурс явления Посвящений, Статусов, Творящих Синтезов Ипостасей,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Учителя, Полномочия Совершенств Владыки,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Иерахизации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Отца Матери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Компетентности Изначально Вышестоящим Домом Изначально Вышестоящего Отца в</w:t>
      </w:r>
      <w:proofErr w:type="gram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D58E5">
        <w:rPr>
          <w:rFonts w:ascii="Times New Roman" w:hAnsi="Times New Roman" w:cs="Times New Roman"/>
          <w:i/>
          <w:sz w:val="24"/>
          <w:szCs w:val="24"/>
        </w:rPr>
        <w:t>явлении</w:t>
      </w:r>
      <w:proofErr w:type="gram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7D58E5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И возжигаясь Лотосом Духа как таковым, мы синтезируемся с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организации нашего явления Лотосом Духа, и стяжаем 65-ть тысяч 536-ть Капель Огня Изначально Вышестоящего Отца в явлении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65-ти тысяч 536-ти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7D58E5">
        <w:rPr>
          <w:rFonts w:ascii="Times New Roman" w:hAnsi="Times New Roman" w:cs="Times New Roman"/>
          <w:i/>
          <w:sz w:val="24"/>
          <w:szCs w:val="24"/>
        </w:rPr>
        <w:t>епестков Лотоса Духа в организации каждого из нас, возжигаемся.</w:t>
      </w:r>
    </w:p>
    <w:p w:rsidR="007D58E5" w:rsidRDefault="007D58E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B5C2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65-ть тысяч 536-ть явлений насыщенности каждого Лепестка Лотоса Духа прямым явлением соответствующей концентрации 65-тью тысячами 536-тью видами Воли Изначально Вышестоящего Отца, в организации каждого из нас, возжигаемся.</w:t>
      </w:r>
    </w:p>
    <w:p w:rsidR="007D58E5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насыщеннос</w:t>
      </w:r>
      <w:r>
        <w:rPr>
          <w:rFonts w:ascii="Times New Roman" w:hAnsi="Times New Roman" w:cs="Times New Roman"/>
          <w:i/>
          <w:sz w:val="24"/>
          <w:szCs w:val="24"/>
        </w:rPr>
        <w:t>ть соответствующей концентрации явления В</w:t>
      </w:r>
      <w:r w:rsidR="007D58E5">
        <w:rPr>
          <w:rFonts w:ascii="Times New Roman" w:hAnsi="Times New Roman" w:cs="Times New Roman"/>
          <w:i/>
          <w:sz w:val="24"/>
          <w:szCs w:val="24"/>
        </w:rPr>
        <w:t>оли Изначально Вышестоящего Отца Лотоса Духа цельностью явления каждого из нас, возжигаемся.</w:t>
      </w:r>
    </w:p>
    <w:p w:rsidR="007D58E5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D58E5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тца, мы стяжаем Я </w:t>
      </w:r>
      <w:proofErr w:type="spellStart"/>
      <w:r w:rsidR="007D58E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7D58E5">
        <w:rPr>
          <w:rFonts w:ascii="Times New Roman" w:hAnsi="Times New Roman" w:cs="Times New Roman"/>
          <w:i/>
          <w:sz w:val="24"/>
          <w:szCs w:val="24"/>
        </w:rPr>
        <w:t>, в организации Лотоса Духа явлением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концентрацией явления 65-ти тысяч 536-ти видов Воли Лотосом Духа, 65-ти тысяч 536-ти видов Духа Лотосом Духа в явлении каждого из нас.</w:t>
      </w:r>
    </w:p>
    <w:p w:rsidR="00D73689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D58E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7D58E5">
        <w:rPr>
          <w:rFonts w:ascii="Times New Roman" w:hAnsi="Times New Roman" w:cs="Times New Roman"/>
          <w:i/>
          <w:sz w:val="24"/>
          <w:szCs w:val="24"/>
        </w:rPr>
        <w:t>И возжигаясь соответствующей концентрацией максимального явления в организации Лотоса Духа 65-ть тысяч 536-тиричной концентрацией явления Воли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, Духа, Огня </w:t>
      </w:r>
      <w:r w:rsidR="007D58E5">
        <w:rPr>
          <w:rFonts w:ascii="Times New Roman" w:hAnsi="Times New Roman" w:cs="Times New Roman"/>
          <w:i/>
          <w:sz w:val="24"/>
          <w:szCs w:val="24"/>
        </w:rPr>
        <w:t>в организации и наполненности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 в организации Лотосом Духа формировании, развёртывании 4096-ти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эталонных Систем </w:t>
      </w:r>
      <w:proofErr w:type="spellStart"/>
      <w:r w:rsidR="001520D3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1520D3">
        <w:rPr>
          <w:rFonts w:ascii="Times New Roman" w:hAnsi="Times New Roman" w:cs="Times New Roman"/>
          <w:i/>
          <w:sz w:val="24"/>
          <w:szCs w:val="24"/>
        </w:rPr>
        <w:t xml:space="preserve"> Образом Лотоса Духа цельностью явления 4096-тиричной концентрации эталонных Систем, эталонных Частей</w:t>
      </w:r>
      <w:r>
        <w:rPr>
          <w:rFonts w:ascii="Times New Roman" w:hAnsi="Times New Roman" w:cs="Times New Roman"/>
          <w:i/>
          <w:sz w:val="24"/>
          <w:szCs w:val="24"/>
        </w:rPr>
        <w:t>, явления организации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 4096-ти </w:t>
      </w:r>
      <w:proofErr w:type="spellStart"/>
      <w:r w:rsidR="001520D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расинтезных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Образов цельностью Лотоса Духа каждым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proofErr w:type="gramEnd"/>
    </w:p>
    <w:p w:rsidR="001520D3" w:rsidRDefault="00FB5C2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520D3">
        <w:rPr>
          <w:rFonts w:ascii="Times New Roman" w:hAnsi="Times New Roman" w:cs="Times New Roman"/>
          <w:i/>
          <w:sz w:val="24"/>
          <w:szCs w:val="24"/>
        </w:rPr>
        <w:t>И возжигаясь, входим в максимальную концентрацию Лотоса Духа каждым из нас, возжигаемся, проникаемся, наполняемся явле</w:t>
      </w:r>
      <w:r>
        <w:rPr>
          <w:rFonts w:ascii="Times New Roman" w:hAnsi="Times New Roman" w:cs="Times New Roman"/>
          <w:i/>
          <w:sz w:val="24"/>
          <w:szCs w:val="24"/>
        </w:rPr>
        <w:t>нием Зерцала Лотоса Духа, всей системностью Лотоса Духа, как такового, це</w:t>
      </w:r>
      <w:r w:rsidR="001520D3">
        <w:rPr>
          <w:rFonts w:ascii="Times New Roman" w:hAnsi="Times New Roman" w:cs="Times New Roman"/>
          <w:i/>
          <w:sz w:val="24"/>
          <w:szCs w:val="24"/>
        </w:rPr>
        <w:t>льностью явления Лото</w:t>
      </w:r>
      <w:r>
        <w:rPr>
          <w:rFonts w:ascii="Times New Roman" w:hAnsi="Times New Roman" w:cs="Times New Roman"/>
          <w:i/>
          <w:sz w:val="24"/>
          <w:szCs w:val="24"/>
        </w:rPr>
        <w:t xml:space="preserve">са Духа, входя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552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Любые предыдущие виды Лотоса растворяются в данной концентрации Лотоса Духа каждым из нас. И </w:t>
      </w:r>
      <w:proofErr w:type="gramStart"/>
      <w:r w:rsidR="001520D3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1520D3">
        <w:rPr>
          <w:rFonts w:ascii="Times New Roman" w:hAnsi="Times New Roman" w:cs="Times New Roman"/>
          <w:i/>
          <w:sz w:val="24"/>
          <w:szCs w:val="24"/>
        </w:rPr>
        <w:t xml:space="preserve"> стоя на Зерцале входим в </w:t>
      </w:r>
      <w:proofErr w:type="spellStart"/>
      <w:r w:rsidR="001520D3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1520D3">
        <w:rPr>
          <w:rFonts w:ascii="Times New Roman" w:hAnsi="Times New Roman" w:cs="Times New Roman"/>
          <w:i/>
          <w:sz w:val="24"/>
          <w:szCs w:val="24"/>
        </w:rPr>
        <w:t xml:space="preserve"> Духа в явлении организации каждого из нас Лотосом Духа, возжигаясь Я </w:t>
      </w:r>
      <w:proofErr w:type="spellStart"/>
      <w:r w:rsidR="001520D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1520D3">
        <w:rPr>
          <w:rFonts w:ascii="Times New Roman" w:hAnsi="Times New Roman" w:cs="Times New Roman"/>
          <w:i/>
          <w:sz w:val="24"/>
          <w:szCs w:val="24"/>
        </w:rPr>
        <w:t xml:space="preserve"> Лотосом Духа каждым из нас, возжигаемся.</w:t>
      </w:r>
    </w:p>
    <w:p w:rsidR="001520D3" w:rsidRDefault="005520F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1520D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520D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</w:t>
      </w:r>
      <w:proofErr w:type="spellStart"/>
      <w:r w:rsidR="001520D3">
        <w:rPr>
          <w:rFonts w:ascii="Times New Roman" w:hAnsi="Times New Roman" w:cs="Times New Roman"/>
          <w:i/>
          <w:sz w:val="24"/>
          <w:szCs w:val="24"/>
        </w:rPr>
        <w:t>обновлённ</w:t>
      </w:r>
      <w:r w:rsidR="008115BC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Духа </w:t>
      </w:r>
      <w:r w:rsidR="00152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0D3" w:rsidRPr="005520F9">
        <w:rPr>
          <w:rFonts w:ascii="Times New Roman" w:hAnsi="Times New Roman" w:cs="Times New Roman"/>
          <w:i/>
          <w:sz w:val="24"/>
          <w:szCs w:val="24"/>
        </w:rPr>
        <w:t xml:space="preserve">в организации </w:t>
      </w:r>
      <w:r w:rsidR="008115BC" w:rsidRPr="005520F9">
        <w:rPr>
          <w:rFonts w:ascii="Times New Roman" w:hAnsi="Times New Roman" w:cs="Times New Roman"/>
          <w:i/>
          <w:sz w:val="24"/>
          <w:szCs w:val="24"/>
        </w:rPr>
        <w:t xml:space="preserve">Лотоса </w:t>
      </w:r>
      <w:r w:rsidR="001520D3" w:rsidRPr="005520F9">
        <w:rPr>
          <w:rFonts w:ascii="Times New Roman" w:hAnsi="Times New Roman" w:cs="Times New Roman"/>
          <w:i/>
          <w:sz w:val="24"/>
          <w:szCs w:val="24"/>
        </w:rPr>
        <w:t>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каждым из нас. В</w:t>
      </w:r>
      <w:r w:rsidR="001520D3">
        <w:rPr>
          <w:rFonts w:ascii="Times New Roman" w:hAnsi="Times New Roman" w:cs="Times New Roman"/>
          <w:i/>
          <w:sz w:val="24"/>
          <w:szCs w:val="24"/>
        </w:rPr>
        <w:t>озжигаясь, проникаясь</w:t>
      </w:r>
      <w:r w:rsidR="008115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Синтез Изначально Вышестоящего Отца </w:t>
      </w:r>
      <w:proofErr w:type="spellStart"/>
      <w:r w:rsidR="008115BC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в явлении Лотоса Духа каждого из нас.</w:t>
      </w:r>
    </w:p>
    <w:p w:rsidR="008115BC" w:rsidRDefault="005520F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115B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</w:t>
      </w:r>
      <w:proofErr w:type="spellStart"/>
      <w:r w:rsidR="008115BC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Пути в организации Духа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115BC">
        <w:rPr>
          <w:rFonts w:ascii="Times New Roman" w:hAnsi="Times New Roman" w:cs="Times New Roman"/>
          <w:i/>
          <w:sz w:val="24"/>
          <w:szCs w:val="24"/>
        </w:rPr>
        <w:t xml:space="preserve"> явлением Лотоса Духа каждым из нас. Возжигаясь, проникаемся данной концентрацией каждым из нас.</w:t>
      </w:r>
    </w:p>
    <w:p w:rsidR="008115BC" w:rsidRDefault="005520F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115B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8115B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proofErr w:type="gramStart"/>
      <w:r w:rsidR="008115BC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концентрируясь прямым явлением Воли и Духа Изначально Вышестоящего Отца, мы стяжаем концентрацию Столпа Изначально Вышестоящего Отца Лотосом Духа каждым из нас. И возжигаясь Столпом Воли Изначально Вышестоящего Отца концентрацией Лотоса Духа, мы стяжаем в центре Столпа Воли Духа, Лотосом Духа Нить Синтеза, центровки Столпа Воли Духа Лотосом Духа каждым из нас.</w:t>
      </w:r>
    </w:p>
    <w:p w:rsidR="008115BC" w:rsidRDefault="005520F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115BC"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развёртываемся соответствующей </w:t>
      </w:r>
      <w:proofErr w:type="spellStart"/>
      <w:r w:rsidR="008115BC">
        <w:rPr>
          <w:rFonts w:ascii="Times New Roman" w:hAnsi="Times New Roman" w:cs="Times New Roman"/>
          <w:i/>
          <w:sz w:val="24"/>
          <w:szCs w:val="24"/>
        </w:rPr>
        <w:t>взаимокоординацией</w:t>
      </w:r>
      <w:proofErr w:type="spell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15BC">
        <w:rPr>
          <w:rFonts w:ascii="Times New Roman" w:hAnsi="Times New Roman" w:cs="Times New Roman"/>
          <w:i/>
          <w:sz w:val="24"/>
          <w:szCs w:val="24"/>
        </w:rPr>
        <w:t>Прасинт</w:t>
      </w:r>
      <w:r w:rsidR="0098143B">
        <w:rPr>
          <w:rFonts w:ascii="Times New Roman" w:hAnsi="Times New Roman" w:cs="Times New Roman"/>
          <w:i/>
          <w:sz w:val="24"/>
          <w:szCs w:val="24"/>
        </w:rPr>
        <w:t>е</w:t>
      </w:r>
      <w:r w:rsidR="008115BC">
        <w:rPr>
          <w:rFonts w:ascii="Times New Roman" w:hAnsi="Times New Roman" w:cs="Times New Roman"/>
          <w:i/>
          <w:sz w:val="24"/>
          <w:szCs w:val="24"/>
        </w:rPr>
        <w:t>зного</w:t>
      </w:r>
      <w:proofErr w:type="spellEnd"/>
      <w:r w:rsidR="008115BC">
        <w:rPr>
          <w:rFonts w:ascii="Times New Roman" w:hAnsi="Times New Roman" w:cs="Times New Roman"/>
          <w:i/>
          <w:sz w:val="24"/>
          <w:szCs w:val="24"/>
        </w:rPr>
        <w:t xml:space="preserve"> Образа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Лотоса Духа, Столпа Лотоса Духа, Нити Синтеза Лотоса Духа, всех Лепестков Лотоса Духа в 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ности организации,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зерцальностью</w:t>
      </w:r>
      <w:proofErr w:type="spellEnd"/>
      <w:r w:rsidR="0098143B">
        <w:rPr>
          <w:rFonts w:ascii="Times New Roman" w:hAnsi="Times New Roman" w:cs="Times New Roman"/>
          <w:i/>
          <w:sz w:val="24"/>
          <w:szCs w:val="24"/>
        </w:rPr>
        <w:t xml:space="preserve"> Лотоса Духа и всей цельностью Воли и Духа, Огнём Изначально Вышестоящего Отца Лотосом Духа каждым из нас, возжигаемся.</w:t>
      </w:r>
    </w:p>
    <w:p w:rsidR="0098143B" w:rsidRDefault="0098143B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</w:t>
      </w:r>
      <w:r w:rsidR="005520F9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Синтез Изначально Вышестоящего Отца и возжигаемся им.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просим Изначально Вышестоящего Оцта развернуть прямую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Розы Сердца Изначально Вышестоящего Отца и Лотоса Сердца, Лотоса Духа Изначально Вышестоящего Отца в явлении каждого из нас. Входя в цельность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Образов явления Розы и Лотоса каждым из нас</w:t>
      </w:r>
      <w:r w:rsidR="005520F9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5520F9" w:rsidRDefault="005520F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 w:rsidR="0098143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и возжигаемся им. </w:t>
      </w:r>
    </w:p>
    <w:p w:rsidR="0098143B" w:rsidRDefault="005520F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8143B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мы благодарим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возжигаясь всей концентрацией нашего стяжания. Разворачиваемся в физическом явле</w:t>
      </w:r>
      <w:r>
        <w:rPr>
          <w:rFonts w:ascii="Times New Roman" w:hAnsi="Times New Roman" w:cs="Times New Roman"/>
          <w:i/>
          <w:sz w:val="24"/>
          <w:szCs w:val="24"/>
        </w:rPr>
        <w:t>нии и физически развёртывается соответствующая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концентрация Лотоса Духа, Лотоса Сердца внутри Розы Сердца каждым из нас физически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физически вмещая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соответствующую концентрацию нашего явления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входя в сопряжённость Лотос Сердца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8143B">
        <w:rPr>
          <w:rFonts w:ascii="Times New Roman" w:hAnsi="Times New Roman" w:cs="Times New Roman"/>
          <w:i/>
          <w:sz w:val="24"/>
          <w:szCs w:val="24"/>
        </w:rPr>
        <w:t xml:space="preserve"> Розу Сердца, </w:t>
      </w:r>
      <w:proofErr w:type="spellStart"/>
      <w:r w:rsidR="0098143B"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 w:rsidR="0098143B">
        <w:rPr>
          <w:rFonts w:ascii="Times New Roman" w:hAnsi="Times New Roman" w:cs="Times New Roman"/>
          <w:i/>
          <w:sz w:val="24"/>
          <w:szCs w:val="24"/>
        </w:rPr>
        <w:t xml:space="preserve"> Образ Розы Сердца, Лотоса Сердца в цельности </w:t>
      </w:r>
      <w:proofErr w:type="spellStart"/>
      <w:r w:rsidR="0098143B"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 w:rsidR="0098143B">
        <w:rPr>
          <w:rFonts w:ascii="Times New Roman" w:hAnsi="Times New Roman" w:cs="Times New Roman"/>
          <w:i/>
          <w:sz w:val="24"/>
          <w:szCs w:val="24"/>
        </w:rPr>
        <w:t xml:space="preserve"> Образа каждым из нас.</w:t>
      </w:r>
    </w:p>
    <w:p w:rsidR="0098143B" w:rsidRDefault="0098143B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И развёртываясь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направляя в Изначально Вышестоящий Дом Изначально Вышестоящего Отца, в подразделение Изначально Вышестоящего Дома Изначально Вышестоящего Отца Донецк и в Изначально Вышестоящий Дом Изначально Вышестоящего Отца каждого из нас. </w:t>
      </w:r>
    </w:p>
    <w:p w:rsidR="0098143B" w:rsidRPr="00C64480" w:rsidRDefault="0098143B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выходим из практики. Аминь.</w:t>
      </w: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5520F9" w:rsidRPr="005520F9">
        <w:rPr>
          <w:rFonts w:ascii="Times New Roman" w:hAnsi="Times New Roman" w:cs="Times New Roman"/>
          <w:i/>
          <w:sz w:val="24"/>
          <w:szCs w:val="24"/>
        </w:rPr>
        <w:t>20</w:t>
      </w:r>
      <w:r w:rsidR="00CA473C" w:rsidRPr="005520F9">
        <w:rPr>
          <w:rFonts w:ascii="Times New Roman" w:hAnsi="Times New Roman" w:cs="Times New Roman"/>
          <w:i/>
          <w:sz w:val="24"/>
          <w:szCs w:val="24"/>
        </w:rPr>
        <w:t>.02</w:t>
      </w:r>
      <w:r w:rsidR="006B7562" w:rsidRPr="005520F9">
        <w:rPr>
          <w:rFonts w:ascii="Times New Roman" w:hAnsi="Times New Roman" w:cs="Times New Roman"/>
          <w:i/>
          <w:sz w:val="24"/>
          <w:szCs w:val="24"/>
        </w:rPr>
        <w:t>.2019</w:t>
      </w:r>
      <w:r w:rsidRPr="005520F9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7D29"/>
    <w:rsid w:val="00040928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6A45"/>
    <w:rsid w:val="001003FE"/>
    <w:rsid w:val="00110BC2"/>
    <w:rsid w:val="00117E68"/>
    <w:rsid w:val="001520D3"/>
    <w:rsid w:val="00167E0D"/>
    <w:rsid w:val="00171EAE"/>
    <w:rsid w:val="0017626B"/>
    <w:rsid w:val="001851BC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F44"/>
    <w:rsid w:val="0039724B"/>
    <w:rsid w:val="003A5CDB"/>
    <w:rsid w:val="003C5571"/>
    <w:rsid w:val="003D44B2"/>
    <w:rsid w:val="003D688F"/>
    <w:rsid w:val="003D7111"/>
    <w:rsid w:val="003F65B1"/>
    <w:rsid w:val="004019E8"/>
    <w:rsid w:val="00401C09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5ADC"/>
    <w:rsid w:val="004F0B34"/>
    <w:rsid w:val="004F162A"/>
    <w:rsid w:val="00517F15"/>
    <w:rsid w:val="005270FF"/>
    <w:rsid w:val="00527705"/>
    <w:rsid w:val="00540F5B"/>
    <w:rsid w:val="00541A31"/>
    <w:rsid w:val="0054242F"/>
    <w:rsid w:val="00545E09"/>
    <w:rsid w:val="0054623F"/>
    <w:rsid w:val="005520F9"/>
    <w:rsid w:val="00554440"/>
    <w:rsid w:val="005645C4"/>
    <w:rsid w:val="00566851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E1ACE"/>
    <w:rsid w:val="006F1E63"/>
    <w:rsid w:val="006F62E9"/>
    <w:rsid w:val="00714895"/>
    <w:rsid w:val="00722B6B"/>
    <w:rsid w:val="00723C2A"/>
    <w:rsid w:val="00723F1C"/>
    <w:rsid w:val="00732926"/>
    <w:rsid w:val="00733D7C"/>
    <w:rsid w:val="007411AD"/>
    <w:rsid w:val="00741669"/>
    <w:rsid w:val="007621C5"/>
    <w:rsid w:val="0077211B"/>
    <w:rsid w:val="00784FA2"/>
    <w:rsid w:val="0078502D"/>
    <w:rsid w:val="00796F7B"/>
    <w:rsid w:val="007B357C"/>
    <w:rsid w:val="007B3668"/>
    <w:rsid w:val="007D060E"/>
    <w:rsid w:val="007D1262"/>
    <w:rsid w:val="007D58E5"/>
    <w:rsid w:val="007F54CA"/>
    <w:rsid w:val="007F6CBD"/>
    <w:rsid w:val="007F712A"/>
    <w:rsid w:val="008115BC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4F20"/>
    <w:rsid w:val="008F699F"/>
    <w:rsid w:val="00900BFE"/>
    <w:rsid w:val="00901490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4480"/>
    <w:rsid w:val="00C7051C"/>
    <w:rsid w:val="00C76BA8"/>
    <w:rsid w:val="00C76FCE"/>
    <w:rsid w:val="00C80B79"/>
    <w:rsid w:val="00C81A5C"/>
    <w:rsid w:val="00C9750D"/>
    <w:rsid w:val="00CA473C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4BAD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A0168"/>
    <w:rsid w:val="00DA2F56"/>
    <w:rsid w:val="00DA4C12"/>
    <w:rsid w:val="00DE7478"/>
    <w:rsid w:val="00E1123F"/>
    <w:rsid w:val="00E26DCD"/>
    <w:rsid w:val="00E63CA2"/>
    <w:rsid w:val="00E65600"/>
    <w:rsid w:val="00E67514"/>
    <w:rsid w:val="00E73192"/>
    <w:rsid w:val="00E92722"/>
    <w:rsid w:val="00E95C5E"/>
    <w:rsid w:val="00E971FB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3589"/>
    <w:rsid w:val="00F965AF"/>
    <w:rsid w:val="00FA060C"/>
    <w:rsid w:val="00FB2159"/>
    <w:rsid w:val="00FB5C2D"/>
    <w:rsid w:val="00FB6EDC"/>
    <w:rsid w:val="00FC75A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2018-10-02T06:34:00Z</dcterms:created>
  <dcterms:modified xsi:type="dcterms:W3CDTF">2019-02-20T17:18:00Z</dcterms:modified>
</cp:coreProperties>
</file>